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7A3A91">
        <w:rPr>
          <w:rFonts w:ascii="Times New Roman" w:hAnsi="Times New Roman"/>
          <w:b/>
          <w:sz w:val="20"/>
          <w:szCs w:val="20"/>
          <w:lang w:val="uk-UA"/>
        </w:rPr>
        <w:t>0</w:t>
      </w:r>
      <w:r w:rsidR="00656DBE">
        <w:rPr>
          <w:rFonts w:ascii="Times New Roman" w:hAnsi="Times New Roman"/>
          <w:b/>
          <w:sz w:val="20"/>
          <w:szCs w:val="20"/>
          <w:lang w:val="uk-UA"/>
        </w:rPr>
        <w:t>8</w:t>
      </w:r>
      <w:r w:rsidR="00FD01D8">
        <w:rPr>
          <w:rFonts w:ascii="Times New Roman" w:hAnsi="Times New Roman"/>
          <w:b/>
          <w:sz w:val="20"/>
          <w:szCs w:val="20"/>
          <w:lang w:val="uk-UA"/>
        </w:rPr>
        <w:t>.2024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A059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E4F43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A464E2" w:rsidRDefault="00656DBE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3C4123" w:rsidRDefault="00A464E2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656D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265998" w:rsidRDefault="00656DBE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656DBE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4004E3" w:rsidRDefault="00656DBE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D01D8" w:rsidRDefault="00A05948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 w:rsidR="00D26520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5.Щодо статистики вибитих вікон у будівлях та спорудах, що заподіяно внаслідок воєнних дій.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протидії торгівлі людьми.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належного стану укриттів та безперешкодного доступу до них.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звітів про проведення перевірок делегованих повноважень міських рад.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сприяння розвитку малого і середнього бізнесу.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13.Про допомогу ЗСУ Новгород-Сіверською міською радою.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кількість внутрішньо переміщених осіб у Новгород-Сіверській міській раді.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15.Щодо зареєстрованих фізичних осіб-підприємців у Новгород-Сіверській громаді.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16.Щодо найстарішої людини та якій виповнилось 100 років, які проживають на території Новгород-Сіверської громади.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створення підрозділів з питань ветеранської політики.</w:t>
            </w:r>
          </w:p>
          <w:p w:rsidR="005E4F43" w:rsidRDefault="005E4F43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національного спротиву.</w:t>
            </w:r>
          </w:p>
          <w:p w:rsidR="001E1C67" w:rsidRDefault="001E1C67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19.Щодо надання соціальної допомоги.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21.Про надання допомоги, постраждалим внаслідок війни.</w:t>
            </w:r>
          </w:p>
          <w:p w:rsidR="00A464E2" w:rsidRDefault="00A464E2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23.Щодо громадських та наглядових рад, до яких входить Касьянова Д.С.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24.Щодо репресованих громадян в період 30-40-х та початку 50-х років.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25.Щоо бюджетних коштів по ліквідації надзвичайних ситуацій.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26.Про здійснення заходів на місцевому рівні у сфері забезпечення прав і свобод внутрішньо переміщених осіб.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27.Про кількість проживаючих внутрішньо переміщених осіб з Донецької області.</w:t>
            </w:r>
          </w:p>
          <w:p w:rsidR="00A464E2" w:rsidRPr="00D26520" w:rsidRDefault="00656DB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28.Про </w:t>
            </w:r>
            <w:r w:rsidR="002243C9">
              <w:rPr>
                <w:rFonts w:ascii="Times New Roman" w:hAnsi="Times New Roman"/>
                <w:sz w:val="20"/>
                <w:szCs w:val="20"/>
                <w:lang w:val="uk-UA"/>
              </w:rPr>
              <w:t>програми з підтримки внутрішньо переміщених осіб.</w:t>
            </w:r>
            <w:bookmarkStart w:id="0" w:name="_GoBack"/>
            <w:bookmarkEnd w:id="0"/>
          </w:p>
        </w:tc>
      </w:tr>
      <w:tr w:rsidR="00B5544F" w:rsidRPr="005E4F43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7D4F"/>
    <w:rsid w:val="00534E4E"/>
    <w:rsid w:val="00540422"/>
    <w:rsid w:val="005404B5"/>
    <w:rsid w:val="0054109C"/>
    <w:rsid w:val="00553848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242A"/>
    <w:rsid w:val="00AB45C8"/>
    <w:rsid w:val="00AC6F3B"/>
    <w:rsid w:val="00AC7533"/>
    <w:rsid w:val="00AE07B5"/>
    <w:rsid w:val="00AE316D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85BDC-A073-4109-9AF5-09476D5B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2023-11-01T08:56:00Z</cp:lastPrinted>
  <dcterms:created xsi:type="dcterms:W3CDTF">2024-08-06T12:07:00Z</dcterms:created>
  <dcterms:modified xsi:type="dcterms:W3CDTF">2024-08-06T12:23:00Z</dcterms:modified>
</cp:coreProperties>
</file>